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03F" w:rsidRPr="001D1F46" w:rsidRDefault="002A103F" w:rsidP="00B57F2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A103F" w:rsidRDefault="00B54DB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PAȘAPORTUL SERVICIULUI</w:t>
      </w:r>
    </w:p>
    <w:p w:rsidR="00B54DB3" w:rsidRDefault="00FE4654" w:rsidP="00B54DB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MULTIPLICAREA</w:t>
      </w:r>
      <w:r w:rsidR="00B54DB3">
        <w:rPr>
          <w:rFonts w:ascii="Times New Roman" w:hAnsi="Times New Roman" w:cs="Times New Roman"/>
          <w:sz w:val="24"/>
          <w:szCs w:val="24"/>
          <w:lang w:val="ro-RO"/>
        </w:rPr>
        <w:t xml:space="preserve"> DOCUMENTELOR NORMATIVE ÎN DOMENIUL METROLOGIEI DIN </w:t>
      </w:r>
    </w:p>
    <w:p w:rsidR="00B54DB3" w:rsidRPr="001D1F46" w:rsidRDefault="00B54DB3" w:rsidP="00B54DB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FONDUL NAȚIONAL DE DOCUMENTE NORMATIVE</w:t>
      </w:r>
    </w:p>
    <w:p w:rsidR="002A103F" w:rsidRPr="001D1F46" w:rsidRDefault="002A103F" w:rsidP="002A103F">
      <w:pPr>
        <w:spacing w:after="0"/>
        <w:rPr>
          <w:rStyle w:val="95pt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748"/>
        <w:gridCol w:w="6597"/>
      </w:tblGrid>
      <w:tr w:rsidR="002A103F" w:rsidRPr="001D1F46" w:rsidTr="001D1F46">
        <w:tc>
          <w:tcPr>
            <w:tcW w:w="2802" w:type="dxa"/>
            <w:shd w:val="clear" w:color="auto" w:fill="D9D9D9" w:themeFill="background1" w:themeFillShade="D9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 </w:t>
            </w:r>
          </w:p>
        </w:tc>
        <w:tc>
          <w:tcPr>
            <w:tcW w:w="6769" w:type="dxa"/>
            <w:shd w:val="clear" w:color="auto" w:fill="D9D9D9" w:themeFill="background1" w:themeFillShade="D9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Descriere </w:t>
            </w:r>
          </w:p>
        </w:tc>
      </w:tr>
      <w:tr w:rsidR="002A103F" w:rsidRPr="00610A6C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Situație de viață</w:t>
            </w:r>
          </w:p>
        </w:tc>
        <w:tc>
          <w:tcPr>
            <w:tcW w:w="6769" w:type="dxa"/>
          </w:tcPr>
          <w:p w:rsidR="002A103F" w:rsidRPr="001D1F46" w:rsidRDefault="00D52920" w:rsidP="00813B4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29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Permite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reglementarea activităților în domeniul metrologiei legale</w:t>
            </w:r>
            <w:r w:rsidR="00137E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2A103F" w:rsidRPr="00610A6C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Descrierea serviciului</w:t>
            </w:r>
          </w:p>
        </w:tc>
        <w:tc>
          <w:tcPr>
            <w:tcW w:w="6769" w:type="dxa"/>
          </w:tcPr>
          <w:p w:rsidR="002A103F" w:rsidRPr="00B54DB3" w:rsidRDefault="00B54DB3" w:rsidP="001D1F4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54D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Ansamblu de operaţiuni</w:t>
            </w:r>
            <w:r w:rsidRPr="00B54D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54D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efectuate în scopul</w:t>
            </w:r>
            <w:r w:rsidRPr="00B54D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 </w:t>
            </w:r>
            <w:r w:rsidRPr="00B54DB3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>multiplicării şi eliberării solicitanţilor copiilor autorizate a documentelor normative în domeniul metrologiei</w:t>
            </w:r>
            <w:r w:rsidRPr="00B54D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</w:p>
        </w:tc>
      </w:tr>
      <w:tr w:rsidR="00486D95" w:rsidRPr="001D1F46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Prestatorul serviciului </w:t>
            </w:r>
          </w:p>
        </w:tc>
        <w:tc>
          <w:tcPr>
            <w:tcW w:w="6769" w:type="dxa"/>
          </w:tcPr>
          <w:p w:rsidR="00486D95" w:rsidRPr="0020118D" w:rsidRDefault="00486D95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Național de Metrologie</w:t>
            </w:r>
          </w:p>
        </w:tc>
      </w:tr>
      <w:tr w:rsidR="00486D95" w:rsidRPr="001D1F46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Proprietarul serviciului</w:t>
            </w:r>
          </w:p>
        </w:tc>
        <w:tc>
          <w:tcPr>
            <w:tcW w:w="6769" w:type="dxa"/>
          </w:tcPr>
          <w:p w:rsidR="00486D95" w:rsidRPr="0020118D" w:rsidRDefault="00486D95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Național de Metrologie</w:t>
            </w:r>
            <w:r w:rsidRPr="0020118D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 xml:space="preserve"> </w:t>
            </w:r>
          </w:p>
        </w:tc>
      </w:tr>
      <w:tr w:rsidR="002A103F" w:rsidRPr="00610A6C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Funcția serviciului</w:t>
            </w:r>
          </w:p>
        </w:tc>
        <w:tc>
          <w:tcPr>
            <w:tcW w:w="6769" w:type="dxa"/>
          </w:tcPr>
          <w:p w:rsidR="002A103F" w:rsidRPr="001D1F46" w:rsidRDefault="00B54DB3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B54D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sigurarea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solicitanților cu documente normative </w:t>
            </w:r>
            <w:r w:rsidR="00845B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domeniul metrologiei </w:t>
            </w:r>
          </w:p>
        </w:tc>
      </w:tr>
      <w:tr w:rsidR="002A103F" w:rsidRPr="00610A6C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Actele legislative</w:t>
            </w:r>
          </w:p>
        </w:tc>
        <w:tc>
          <w:tcPr>
            <w:tcW w:w="6769" w:type="dxa"/>
          </w:tcPr>
          <w:p w:rsidR="002A103F" w:rsidRPr="001D1F46" w:rsidRDefault="005C022C" w:rsidP="00F63F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2B4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RGML 05:201</w:t>
            </w:r>
            <w:r w:rsidR="00F63F2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7</w:t>
            </w:r>
            <w:r w:rsidRPr="004C2B4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„SNM.</w:t>
            </w:r>
            <w:r w:rsidRPr="004C2B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4C2B4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Fondul naţional de documente normative în domeniul Metrologiei”</w:t>
            </w:r>
          </w:p>
        </w:tc>
      </w:tr>
      <w:tr w:rsidR="002A103F" w:rsidRPr="00610A6C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Informații de contact</w:t>
            </w:r>
          </w:p>
        </w:tc>
        <w:tc>
          <w:tcPr>
            <w:tcW w:w="6769" w:type="dxa"/>
          </w:tcPr>
          <w:p w:rsidR="005C022C" w:rsidRPr="00F919D4" w:rsidRDefault="005C022C" w:rsidP="005C022C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919D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Institutul Național de Metrologie</w:t>
            </w:r>
          </w:p>
          <w:p w:rsidR="005C022C" w:rsidRPr="00F919D4" w:rsidRDefault="005C022C" w:rsidP="005C022C">
            <w:pPr>
              <w:pStyle w:val="NormalWeb"/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919D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Secţia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documente normative</w:t>
            </w:r>
            <w:r w:rsidRPr="00F919D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,</w:t>
            </w:r>
          </w:p>
          <w:p w:rsidR="005C022C" w:rsidRPr="00F919D4" w:rsidRDefault="005C022C" w:rsidP="005C022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9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E. Coca, 28, mun. Chișinău MD-2064</w:t>
            </w:r>
          </w:p>
          <w:p w:rsidR="005C022C" w:rsidRPr="00F919D4" w:rsidRDefault="005C022C" w:rsidP="005C022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9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Telefon: (022) 9031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  <w:r w:rsidR="00952E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  <w:p w:rsidR="005C022C" w:rsidRPr="00F919D4" w:rsidRDefault="005C022C" w:rsidP="005C022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9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Fax: (022) 903 130</w:t>
            </w:r>
          </w:p>
          <w:p w:rsidR="002A103F" w:rsidRPr="00610A6C" w:rsidRDefault="005C022C" w:rsidP="005C0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2C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5" w:history="1">
              <w:r w:rsidR="007E6372" w:rsidRPr="00D37F2A">
                <w:rPr>
                  <w:rFonts w:ascii="Calibri" w:eastAsia="Times New Roman" w:hAnsi="Calibri" w:cs="Calibri"/>
                  <w:color w:val="0000FF"/>
                  <w:u w:val="single"/>
                  <w:lang w:val="ro-RO"/>
                </w:rPr>
                <w:t>documente@inm.gov.md</w:t>
              </w:r>
            </w:hyperlink>
            <w:r w:rsidR="007E6372">
              <w:rPr>
                <w:lang w:val="ro-RO"/>
              </w:rPr>
              <w:t>;</w:t>
            </w:r>
            <w:r w:rsidR="00610A6C" w:rsidRPr="00610A6C">
              <w:rPr>
                <w:lang w:val="en-US"/>
              </w:rPr>
              <w:t xml:space="preserve"> </w:t>
            </w:r>
            <w:hyperlink r:id="rId6" w:history="1">
              <w:r w:rsidR="00610A6C" w:rsidRPr="00A05994">
                <w:rPr>
                  <w:rStyle w:val="Hyperlink"/>
                  <w:lang w:val="ro-RO"/>
                </w:rPr>
                <w:t>nadejda.furnica@inm.gov.md</w:t>
              </w:r>
            </w:hyperlink>
            <w:r w:rsidR="00610A6C">
              <w:rPr>
                <w:lang w:val="ro-RO"/>
              </w:rPr>
              <w:t xml:space="preserve">; </w:t>
            </w:r>
            <w:r w:rsidR="007E6372">
              <w:rPr>
                <w:lang w:val="ro-RO"/>
              </w:rPr>
              <w:t xml:space="preserve"> </w:t>
            </w:r>
            <w:hyperlink r:id="rId7" w:history="1">
              <w:r w:rsidR="007E6372" w:rsidRPr="00D37F2A">
                <w:rPr>
                  <w:rFonts w:ascii="Calibri" w:eastAsia="Times New Roman" w:hAnsi="Calibri" w:cs="Calibri"/>
                  <w:color w:val="0000FF"/>
                  <w:u w:val="single"/>
                  <w:lang w:val="ro-RO"/>
                </w:rPr>
                <w:t>angela.codrean@inm.gov.md</w:t>
              </w:r>
            </w:hyperlink>
            <w:r w:rsidRPr="00FE2CF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</w:p>
        </w:tc>
      </w:tr>
      <w:tr w:rsidR="002A103F" w:rsidRPr="001D1F46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Programul de lucru</w:t>
            </w:r>
          </w:p>
        </w:tc>
        <w:tc>
          <w:tcPr>
            <w:tcW w:w="6769" w:type="dxa"/>
          </w:tcPr>
          <w:p w:rsidR="00486D95" w:rsidRPr="0020118D" w:rsidRDefault="00486D95" w:rsidP="00486D9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Luni – vineri,</w:t>
            </w:r>
          </w:p>
          <w:p w:rsidR="00486D95" w:rsidRPr="0020118D" w:rsidRDefault="0012601C" w:rsidP="00486D9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07</w:t>
            </w:r>
            <w:r w:rsidR="00486D95"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  <w:r w:rsidR="00486D95"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6</w:t>
            </w:r>
            <w:r w:rsidR="00486D95"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:00</w:t>
            </w:r>
          </w:p>
          <w:p w:rsidR="002A103F" w:rsidRPr="001D1F46" w:rsidRDefault="00486D95" w:rsidP="00486D9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Întrerupere: 12:00- 1</w:t>
            </w:r>
            <w:r w:rsidR="0012601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  <w:r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:</w:t>
            </w:r>
            <w:r w:rsidR="0012601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  <w:bookmarkStart w:id="0" w:name="_GoBack"/>
            <w:bookmarkEnd w:id="0"/>
            <w:r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</w:t>
            </w:r>
          </w:p>
        </w:tc>
      </w:tr>
      <w:tr w:rsidR="002A103F" w:rsidRPr="001D1F46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Beneficiarul </w:t>
            </w:r>
          </w:p>
        </w:tc>
        <w:tc>
          <w:tcPr>
            <w:tcW w:w="6769" w:type="dxa"/>
          </w:tcPr>
          <w:p w:rsidR="002A103F" w:rsidRPr="001D1F46" w:rsidRDefault="005C022C" w:rsidP="005C0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Persoane juridice; persoane fizice</w:t>
            </w:r>
          </w:p>
        </w:tc>
      </w:tr>
      <w:tr w:rsidR="002A103F" w:rsidRPr="00610A6C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Condițiile de eligibilitate</w:t>
            </w:r>
          </w:p>
        </w:tc>
        <w:tc>
          <w:tcPr>
            <w:tcW w:w="6769" w:type="dxa"/>
          </w:tcPr>
          <w:p w:rsidR="002A103F" w:rsidRPr="001D1F46" w:rsidRDefault="00150804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RGML 05:2017</w:t>
            </w:r>
            <w:r w:rsidR="00EF6F91" w:rsidRPr="004C2B4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„SNM.</w:t>
            </w:r>
            <w:r w:rsidR="00EF6F91" w:rsidRPr="004C2B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F6F91" w:rsidRPr="004C2B4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Fondul naţional de 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ocumente normative în domeniul m</w:t>
            </w:r>
            <w:r w:rsidR="00EF6F91" w:rsidRPr="004C2B4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etrologiei”</w:t>
            </w:r>
          </w:p>
        </w:tc>
      </w:tr>
      <w:tr w:rsidR="002A103F" w:rsidRPr="001D1F46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Documentele necesare</w:t>
            </w:r>
          </w:p>
        </w:tc>
        <w:tc>
          <w:tcPr>
            <w:tcW w:w="6769" w:type="dxa"/>
          </w:tcPr>
          <w:p w:rsidR="002A103F" w:rsidRPr="001D1F46" w:rsidRDefault="005C022C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Cerere </w:t>
            </w:r>
          </w:p>
        </w:tc>
      </w:tr>
      <w:tr w:rsidR="002A103F" w:rsidRPr="001D1F46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Termenul de acordare a serviciului</w:t>
            </w:r>
          </w:p>
        </w:tc>
        <w:tc>
          <w:tcPr>
            <w:tcW w:w="6769" w:type="dxa"/>
          </w:tcPr>
          <w:p w:rsidR="002A103F" w:rsidRPr="001D1F46" w:rsidRDefault="005C022C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2B4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Până la 3 zile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lucrătoare</w:t>
            </w:r>
            <w:r w:rsidRPr="004C2B4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</w:tr>
      <w:tr w:rsidR="002A103F" w:rsidRPr="00610A6C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Tariful </w:t>
            </w:r>
          </w:p>
        </w:tc>
        <w:tc>
          <w:tcPr>
            <w:tcW w:w="6769" w:type="dxa"/>
          </w:tcPr>
          <w:p w:rsidR="002A103F" w:rsidRPr="005C022C" w:rsidRDefault="005C022C" w:rsidP="005C0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301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Costul este conform tarifelor aprobate prin H.G. nr. 1074 din 22.09.2016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 tabelul</w:t>
            </w:r>
            <w:r w:rsidRPr="0084508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D1737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0,5 lei/pagină.</w:t>
            </w:r>
          </w:p>
        </w:tc>
      </w:tr>
      <w:tr w:rsidR="002A103F" w:rsidRPr="00610A6C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Mijloacele de acordare a serviciului</w:t>
            </w:r>
          </w:p>
        </w:tc>
        <w:tc>
          <w:tcPr>
            <w:tcW w:w="6769" w:type="dxa"/>
          </w:tcPr>
          <w:p w:rsidR="002A103F" w:rsidRPr="001D1F46" w:rsidRDefault="005C022C" w:rsidP="005C02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personală la sediul Institutului Național de M</w:t>
            </w:r>
            <w:r w:rsidR="00EF6F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trologie, </w:t>
            </w:r>
          </w:p>
        </w:tc>
      </w:tr>
      <w:tr w:rsidR="002A103F" w:rsidRPr="00610A6C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Serviciu electronic</w:t>
            </w:r>
          </w:p>
        </w:tc>
        <w:tc>
          <w:tcPr>
            <w:tcW w:w="6769" w:type="dxa"/>
          </w:tcPr>
          <w:p w:rsidR="002A103F" w:rsidRPr="001D1F46" w:rsidRDefault="005C022C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cererii e posibilă și prin e-mail</w:t>
            </w:r>
          </w:p>
        </w:tc>
      </w:tr>
      <w:tr w:rsidR="002A103F" w:rsidRPr="001D1F46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6769" w:type="dxa"/>
          </w:tcPr>
          <w:p w:rsidR="002A103F" w:rsidRPr="001D1F46" w:rsidRDefault="005C022C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Română, rusă</w:t>
            </w:r>
          </w:p>
        </w:tc>
      </w:tr>
      <w:tr w:rsidR="002A103F" w:rsidRPr="001D1F46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Serviciile aferente</w:t>
            </w:r>
          </w:p>
        </w:tc>
        <w:tc>
          <w:tcPr>
            <w:tcW w:w="6769" w:type="dxa"/>
          </w:tcPr>
          <w:p w:rsidR="002A103F" w:rsidRPr="001D1F46" w:rsidRDefault="005C022C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sunt</w:t>
            </w:r>
          </w:p>
        </w:tc>
      </w:tr>
      <w:tr w:rsidR="002A103F" w:rsidRPr="001D1F46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Serviciile similare</w:t>
            </w:r>
          </w:p>
        </w:tc>
        <w:tc>
          <w:tcPr>
            <w:tcW w:w="6769" w:type="dxa"/>
          </w:tcPr>
          <w:p w:rsidR="002A103F" w:rsidRPr="001D1F46" w:rsidRDefault="005C022C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sunt</w:t>
            </w:r>
          </w:p>
        </w:tc>
      </w:tr>
      <w:tr w:rsidR="005C022C" w:rsidRPr="00610A6C" w:rsidTr="001D1F46">
        <w:tc>
          <w:tcPr>
            <w:tcW w:w="2802" w:type="dxa"/>
            <w:shd w:val="clear" w:color="auto" w:fill="EEECE1" w:themeFill="background2"/>
          </w:tcPr>
          <w:p w:rsidR="005C022C" w:rsidRPr="001D1F46" w:rsidRDefault="005C022C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Procesul administrativ</w:t>
            </w:r>
          </w:p>
        </w:tc>
        <w:tc>
          <w:tcPr>
            <w:tcW w:w="6769" w:type="dxa"/>
          </w:tcPr>
          <w:p w:rsidR="005C022C" w:rsidRPr="0020118D" w:rsidRDefault="005C022C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cazul insatisfacției cu serviciul, clientul poate să adreseze reclamații în „Registrul de reclamații” și „Feedback” conform procedurilor SMC</w:t>
            </w:r>
          </w:p>
        </w:tc>
      </w:tr>
      <w:tr w:rsidR="005C022C" w:rsidRPr="001D1F46" w:rsidTr="001D1F46">
        <w:trPr>
          <w:trHeight w:val="527"/>
        </w:trPr>
        <w:tc>
          <w:tcPr>
            <w:tcW w:w="2802" w:type="dxa"/>
            <w:shd w:val="clear" w:color="auto" w:fill="EEECE1" w:themeFill="background2"/>
          </w:tcPr>
          <w:p w:rsidR="005C022C" w:rsidRPr="001D1F46" w:rsidRDefault="005C022C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Reamintire și termenul de realizare</w:t>
            </w:r>
          </w:p>
        </w:tc>
        <w:tc>
          <w:tcPr>
            <w:tcW w:w="6769" w:type="dxa"/>
          </w:tcPr>
          <w:p w:rsidR="005C022C" w:rsidRPr="001D1F46" w:rsidRDefault="005C022C" w:rsidP="00A923EB">
            <w:pPr>
              <w:pStyle w:val="20"/>
              <w:shd w:val="clear" w:color="auto" w:fill="auto"/>
              <w:tabs>
                <w:tab w:val="left" w:pos="1164"/>
              </w:tabs>
              <w:spacing w:after="240" w:line="278" w:lineRule="exact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După necesitate</w:t>
            </w:r>
          </w:p>
        </w:tc>
      </w:tr>
      <w:tr w:rsidR="005C022C" w:rsidRPr="00610A6C" w:rsidTr="001D1F46">
        <w:tc>
          <w:tcPr>
            <w:tcW w:w="2802" w:type="dxa"/>
            <w:shd w:val="clear" w:color="auto" w:fill="EEECE1" w:themeFill="background2"/>
          </w:tcPr>
          <w:p w:rsidR="005C022C" w:rsidRPr="001D1F46" w:rsidRDefault="005C022C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Sancțiuni și penalități</w:t>
            </w:r>
          </w:p>
        </w:tc>
        <w:tc>
          <w:tcPr>
            <w:tcW w:w="6769" w:type="dxa"/>
          </w:tcPr>
          <w:p w:rsidR="005C022C" w:rsidRPr="001D1F46" w:rsidRDefault="005C022C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Sancțiunile și penalitățile sunt aplicate în conformitate cu legislația în vigoare.</w:t>
            </w:r>
          </w:p>
        </w:tc>
      </w:tr>
    </w:tbl>
    <w:p w:rsidR="002A103F" w:rsidRDefault="002A103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57F23" w:rsidRPr="001D1F46" w:rsidRDefault="00B57F23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B57F23" w:rsidRPr="001D1F4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0C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839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730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2F82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434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01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1C7F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37EC1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804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2C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CB1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717"/>
    <w:rsid w:val="001C6E4B"/>
    <w:rsid w:val="001D1F46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344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7F3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03F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1BA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77C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09E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182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6FDA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34D"/>
    <w:rsid w:val="00453C0C"/>
    <w:rsid w:val="00453D06"/>
    <w:rsid w:val="00453D08"/>
    <w:rsid w:val="00454061"/>
    <w:rsid w:val="00454390"/>
    <w:rsid w:val="00454CE4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6D95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4681"/>
    <w:rsid w:val="004A4A51"/>
    <w:rsid w:val="004A4F44"/>
    <w:rsid w:val="004A5BB5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643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6FD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756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2C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74F"/>
    <w:rsid w:val="00602E1F"/>
    <w:rsid w:val="006033D1"/>
    <w:rsid w:val="006037A8"/>
    <w:rsid w:val="00604B56"/>
    <w:rsid w:val="00604DA8"/>
    <w:rsid w:val="00605EB1"/>
    <w:rsid w:val="0060676A"/>
    <w:rsid w:val="00607D79"/>
    <w:rsid w:val="00610A6C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17C5C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943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380C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38AF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5EC5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0F5E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C9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A9D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372"/>
    <w:rsid w:val="007E691D"/>
    <w:rsid w:val="007E6A39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3B4F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B3C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789"/>
    <w:rsid w:val="00866B0D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1E37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079F6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2E22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3EB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179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399A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55E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2CE7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35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1BEA"/>
    <w:rsid w:val="00B22D2D"/>
    <w:rsid w:val="00B23595"/>
    <w:rsid w:val="00B24324"/>
    <w:rsid w:val="00B246D5"/>
    <w:rsid w:val="00B24C4C"/>
    <w:rsid w:val="00B24D8D"/>
    <w:rsid w:val="00B24E37"/>
    <w:rsid w:val="00B253D0"/>
    <w:rsid w:val="00B25CF5"/>
    <w:rsid w:val="00B26D09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DB3"/>
    <w:rsid w:val="00B54E43"/>
    <w:rsid w:val="00B563DA"/>
    <w:rsid w:val="00B565EF"/>
    <w:rsid w:val="00B56780"/>
    <w:rsid w:val="00B57862"/>
    <w:rsid w:val="00B57F23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0A0"/>
    <w:rsid w:val="00B97CE1"/>
    <w:rsid w:val="00B97FAF"/>
    <w:rsid w:val="00BA11B6"/>
    <w:rsid w:val="00BA14CD"/>
    <w:rsid w:val="00BA211C"/>
    <w:rsid w:val="00BA24C8"/>
    <w:rsid w:val="00BA2711"/>
    <w:rsid w:val="00BA30F5"/>
    <w:rsid w:val="00BA3327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5ABD"/>
    <w:rsid w:val="00BB624D"/>
    <w:rsid w:val="00BB6440"/>
    <w:rsid w:val="00BB64B7"/>
    <w:rsid w:val="00BB6B5C"/>
    <w:rsid w:val="00BB79A1"/>
    <w:rsid w:val="00BC034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4A2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3D9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F35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4F4C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128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D7B12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E05"/>
    <w:rsid w:val="00D13F6E"/>
    <w:rsid w:val="00D1459D"/>
    <w:rsid w:val="00D14FC6"/>
    <w:rsid w:val="00D15596"/>
    <w:rsid w:val="00D16E1A"/>
    <w:rsid w:val="00D1737B"/>
    <w:rsid w:val="00D176C8"/>
    <w:rsid w:val="00D20495"/>
    <w:rsid w:val="00D20C47"/>
    <w:rsid w:val="00D20CC6"/>
    <w:rsid w:val="00D214DA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2920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25C"/>
    <w:rsid w:val="00D64E59"/>
    <w:rsid w:val="00D65A52"/>
    <w:rsid w:val="00D65E49"/>
    <w:rsid w:val="00D665C0"/>
    <w:rsid w:val="00D667B5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162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5C3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C73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13F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90C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6F91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0F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3F2B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32CB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465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1D01"/>
  <w15:docId w15:val="{9B5C0E0C-E639-49A3-86D9-BA64F5B5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0C"/>
    <w:rPr>
      <w:rFonts w:eastAsiaTheme="minorEastAsia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2">
    <w:name w:val="Основной текст (2)_"/>
    <w:basedOn w:val="Fontdeparagrafimplicit"/>
    <w:link w:val="20"/>
    <w:rsid w:val="00EC79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C790C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95pt">
    <w:name w:val="Основной текст + 9.5 pt"/>
    <w:rsid w:val="00EC790C"/>
    <w:rPr>
      <w:b/>
      <w:bCs/>
      <w:color w:val="000000"/>
      <w:spacing w:val="0"/>
      <w:w w:val="100"/>
      <w:position w:val="0"/>
      <w:sz w:val="19"/>
      <w:szCs w:val="19"/>
      <w:lang w:val="ro-RO" w:bidi="ar-SA"/>
    </w:rPr>
  </w:style>
  <w:style w:type="table" w:styleId="Tabelgril">
    <w:name w:val="Table Grid"/>
    <w:basedOn w:val="TabelNormal"/>
    <w:uiPriority w:val="59"/>
    <w:rsid w:val="00EC79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C790C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404040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C053D9"/>
    <w:rPr>
      <w:color w:val="0000FF"/>
      <w:u w:val="single"/>
    </w:rPr>
  </w:style>
  <w:style w:type="character" w:customStyle="1" w:styleId="210pt">
    <w:name w:val="Основной текст (2) + 10 pt"/>
    <w:basedOn w:val="Fontdeparagrafimplicit"/>
    <w:rsid w:val="002C5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610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ela.codrean@inm.gov.m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ejda.furnica@inm.gov.md" TargetMode="External"/><Relationship Id="rId5" Type="http://schemas.openxmlformats.org/officeDocument/2006/relationships/hyperlink" Target="mailto:documente@inm.gov.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02BB2-E733-4CB5-8522-B700A9ED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Angela</cp:lastModifiedBy>
  <cp:revision>2</cp:revision>
  <dcterms:created xsi:type="dcterms:W3CDTF">2023-01-27T12:28:00Z</dcterms:created>
  <dcterms:modified xsi:type="dcterms:W3CDTF">2023-01-27T12:28:00Z</dcterms:modified>
</cp:coreProperties>
</file>