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8" w:rsidRPr="00DA793A" w:rsidRDefault="00332CB8" w:rsidP="00332CB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32CB8" w:rsidRPr="00DA793A" w:rsidRDefault="00332CB8" w:rsidP="00332CB8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Anexa 1</w:t>
      </w:r>
    </w:p>
    <w:p w:rsidR="00332CB8" w:rsidRPr="00DA793A" w:rsidRDefault="00332CB8" w:rsidP="00332CB8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Formular de notificare</w:t>
      </w:r>
    </w:p>
    <w:p w:rsidR="00332CB8" w:rsidRPr="00DA793A" w:rsidRDefault="00332CB8" w:rsidP="00332CB8">
      <w:pPr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 xml:space="preserve">depusă de persoanele  juridice, </w:t>
      </w:r>
      <w:r w:rsidRPr="00DA793A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desemnate în Sistemul naţional de metrologie 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pentru verificarea metrologică a mijloacelor de măsurare,</w:t>
      </w:r>
    </w:p>
    <w:p w:rsidR="00332CB8" w:rsidRPr="00DA793A" w:rsidRDefault="00332CB8" w:rsidP="00332CB8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referitor la intenția de semnare a contractului de tipărire a blanchetelor buletinelor de verificare metrologică, confecționare a mărcilor metrologice,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etichetelor autocolante, sigiliilor </w:t>
      </w:r>
      <w:proofErr w:type="spellStart"/>
      <w:r w:rsidRPr="00DA793A">
        <w:rPr>
          <w:rFonts w:ascii="Times New Roman" w:hAnsi="Times New Roman" w:cs="Times New Roman"/>
          <w:sz w:val="24"/>
          <w:szCs w:val="24"/>
          <w:lang w:val="ro-RO"/>
        </w:rPr>
        <w:t>Super-Scut</w:t>
      </w:r>
      <w:proofErr w:type="spellEnd"/>
    </w:p>
    <w:p w:rsidR="00332CB8" w:rsidRPr="00DA793A" w:rsidRDefault="00332CB8" w:rsidP="00332CB8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Directorului</w:t>
      </w:r>
    </w:p>
    <w:p w:rsidR="00332CB8" w:rsidRPr="00DA793A" w:rsidRDefault="00332CB8" w:rsidP="00332CB8">
      <w:pPr>
        <w:spacing w:after="0" w:line="36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Institutului Naţional de Metrologie</w:t>
      </w:r>
    </w:p>
    <w:p w:rsidR="00332CB8" w:rsidRPr="00DA793A" w:rsidRDefault="00332CB8" w:rsidP="00332CB8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__________________________</w:t>
      </w:r>
    </w:p>
    <w:p w:rsidR="00332CB8" w:rsidRPr="00DA793A" w:rsidRDefault="00332CB8" w:rsidP="00332CB8">
      <w:pPr>
        <w:spacing w:after="0" w:line="360" w:lineRule="auto"/>
        <w:ind w:right="567" w:hanging="1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(prenumele, numele) </w:t>
      </w: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7.1pt;margin-top:11.6pt;width:423pt;height:0;z-index:251658240" o:connectortype="straight"/>
        </w:pic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Prin prezenta </w:t>
      </w:r>
    </w:p>
    <w:p w:rsidR="00332CB8" w:rsidRPr="00DA793A" w:rsidRDefault="00332CB8" w:rsidP="00332CB8">
      <w:pPr>
        <w:spacing w:after="0" w:line="48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                                           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(denumirea persoanei  juridice,  indicativul laboratorului</w:t>
      </w: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30" type="#_x0000_t32" style="position:absolute;left:0;text-align:left;margin-left:1.1pt;margin-top:10.15pt;width:486pt;height:0;z-index:251658240" o:connectortype="straight"/>
        </w:pict>
      </w:r>
      <w:r w:rsidRPr="00DA793A">
        <w:rPr>
          <w:rFonts w:ascii="Times New Roman" w:eastAsia="Times New Roman" w:hAnsi="Times New Roman" w:cs="Times New Roman"/>
          <w:lang w:val="ro-RO" w:eastAsia="en-GB"/>
        </w:rPr>
        <w:t> </w:t>
      </w: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                                                                                                          datele de contact)</w:t>
      </w: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notifică referitor la intenția </w:t>
      </w: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de semnare a contractului de tipărire/confecționare a:</w:t>
      </w: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31" type="#_x0000_t32" style="position:absolute;left:0;text-align:left;margin-left:1.1pt;margin-top:10.5pt;width:487.5pt;height:0;z-index:251658240" o:connectortype="straight"/>
        </w:pict>
      </w:r>
    </w:p>
    <w:p w:rsidR="00332CB8" w:rsidRPr="00DA793A" w:rsidRDefault="00332CB8" w:rsidP="00332CB8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(blanchetelor </w:t>
      </w:r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>buletinelor de verificare metrologică,  mărcilor  metrologice,</w:t>
      </w:r>
    </w:p>
    <w:p w:rsidR="00332CB8" w:rsidRPr="00DA793A" w:rsidRDefault="00332CB8" w:rsidP="00332CB8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</w:p>
    <w:p w:rsidR="00332CB8" w:rsidRPr="00DA793A" w:rsidRDefault="00332CB8" w:rsidP="00332CB8">
      <w:pPr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sz w:val="20"/>
          <w:lang w:val="ro-RO" w:eastAsia="en-GB"/>
        </w:rPr>
      </w:pPr>
    </w:p>
    <w:p w:rsidR="00332CB8" w:rsidRPr="00DA793A" w:rsidRDefault="00332CB8" w:rsidP="00332CB8">
      <w:pPr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sz w:val="20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lang w:val="ro-RO"/>
        </w:rPr>
        <w:pict>
          <v:shape id="_x0000_s1032" type="#_x0000_t32" style="position:absolute;left:0;text-align:left;margin-left:-.4pt;margin-top:14.65pt;width:487.5pt;height:0;z-index:251658240" o:connectortype="straight"/>
        </w:pict>
      </w:r>
    </w:p>
    <w:p w:rsidR="00332CB8" w:rsidRPr="00DA793A" w:rsidRDefault="00332CB8" w:rsidP="00332CB8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18"/>
          <w:lang w:val="ro-RO" w:eastAsia="en-GB"/>
        </w:rPr>
      </w:pPr>
      <w:r w:rsidRPr="00DA793A">
        <w:rPr>
          <w:rFonts w:ascii="Times New Roman" w:hAnsi="Times New Roman" w:cs="Times New Roman"/>
          <w:sz w:val="18"/>
          <w:szCs w:val="18"/>
          <w:lang w:val="ro-RO"/>
        </w:rPr>
        <w:t xml:space="preserve">etichetelor autocolante, sigiliilor </w:t>
      </w:r>
      <w:proofErr w:type="spellStart"/>
      <w:r w:rsidRPr="00DA793A">
        <w:rPr>
          <w:rFonts w:ascii="Times New Roman" w:hAnsi="Times New Roman" w:cs="Times New Roman"/>
          <w:sz w:val="18"/>
          <w:szCs w:val="18"/>
          <w:lang w:val="ro-RO"/>
        </w:rPr>
        <w:t>Super-Scut</w:t>
      </w:r>
      <w:proofErr w:type="spellEnd"/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)</w:t>
      </w:r>
    </w:p>
    <w:p w:rsidR="00332CB8" w:rsidRPr="00DA793A" w:rsidRDefault="00332CB8" w:rsidP="00332CB8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rFonts w:ascii="Times New Roman" w:eastAsia="Times New Roman" w:hAnsi="Times New Roman" w:cs="Times New Roman"/>
          <w:lang w:val="ro-RO" w:eastAsia="en-GB"/>
        </w:rPr>
        <w:t> </w:t>
      </w:r>
    </w:p>
    <w:p w:rsidR="00332CB8" w:rsidRPr="00DA793A" w:rsidRDefault="00332CB8" w:rsidP="00332CB8">
      <w:pPr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</w:p>
    <w:p w:rsidR="00332CB8" w:rsidRPr="00DA793A" w:rsidRDefault="00332CB8" w:rsidP="00332CB8">
      <w:pPr>
        <w:ind w:hanging="1"/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Прямая соединительная линия 9" o:spid="_x0000_s1028" style="position:absolute;left:0;text-align:left;z-index:251658240;visibility:visible;mso-width-relative:margin;mso-height-relative:margin" from="244.4pt,24.4pt" to="350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Прямая соединительная линия 8" o:spid="_x0000_s1027" style="position:absolute;left:0;text-align:left;flip:y;z-index:251658240;visibility:visible;mso-width-relative:margin;mso-height-relative:margin" from="106.85pt,24.4pt" to="197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33" style="position:absolute;left:0;text-align:left;z-index:251658240;visibility:visible;mso-width-relative:margin;mso-height-relative:margin" from="394.5pt,24.4pt" to="50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Прямая соединительная линия 7" o:spid="_x0000_s1026" style="position:absolute;left:0;text-align:left;flip:y;z-index:251658240;visibility:visible;mso-width-relative:margin;mso-height-relative:margin" from="-9.3pt,24.4pt" to="81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</w:p>
    <w:p w:rsidR="00332CB8" w:rsidRPr="00DA793A" w:rsidRDefault="00332CB8" w:rsidP="00332CB8">
      <w:pPr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>(funcția)</w:t>
      </w:r>
      <w:r w:rsidRPr="00DA793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(semnătura)                                        (numele, prenumele)                                              (data)</w:t>
      </w:r>
    </w:p>
    <w:p w:rsidR="00332CB8" w:rsidRPr="00DA793A" w:rsidRDefault="00332CB8" w:rsidP="00332CB8">
      <w:pPr>
        <w:jc w:val="both"/>
        <w:rPr>
          <w:rFonts w:ascii="Times New Roman" w:eastAsia="Times New Roman" w:hAnsi="Times New Roman" w:cs="Times New Roman"/>
          <w:szCs w:val="20"/>
          <w:lang w:val="ro-RO" w:eastAsia="en-GB"/>
        </w:rPr>
      </w:pPr>
    </w:p>
    <w:p w:rsidR="00332CB8" w:rsidRPr="00DA793A" w:rsidRDefault="00332CB8" w:rsidP="00332CB8">
      <w:pPr>
        <w:jc w:val="both"/>
        <w:rPr>
          <w:rFonts w:ascii="Times New Roman" w:eastAsia="Times New Roman" w:hAnsi="Times New Roman" w:cs="Times New Roman"/>
          <w:szCs w:val="20"/>
          <w:lang w:val="ro-RO" w:eastAsia="en-GB"/>
        </w:rPr>
      </w:pPr>
    </w:p>
    <w:p w:rsidR="00332CB8" w:rsidRPr="00DA793A" w:rsidRDefault="00332CB8" w:rsidP="00332CB8">
      <w:pPr>
        <w:ind w:hanging="1"/>
        <w:jc w:val="both"/>
        <w:rPr>
          <w:rFonts w:ascii="Times New Roman" w:eastAsia="Times New Roman" w:hAnsi="Times New Roman" w:cs="Times New Roman"/>
          <w:i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i/>
          <w:szCs w:val="20"/>
          <w:u w:val="single"/>
          <w:lang w:val="ro-RO" w:eastAsia="en-GB"/>
        </w:rPr>
        <w:t>Notă:</w:t>
      </w:r>
      <w:r w:rsidRPr="00DA793A">
        <w:rPr>
          <w:rFonts w:ascii="Times New Roman" w:eastAsia="Times New Roman" w:hAnsi="Times New Roman" w:cs="Times New Roman"/>
          <w:i/>
          <w:szCs w:val="20"/>
          <w:lang w:val="ro-RO" w:eastAsia="en-GB"/>
        </w:rPr>
        <w:t xml:space="preserve"> </w:t>
      </w:r>
    </w:p>
    <w:p w:rsidR="00332CB8" w:rsidRPr="00DA793A" w:rsidRDefault="00332CB8" w:rsidP="00332CB8">
      <w:pPr>
        <w:pStyle w:val="a3"/>
        <w:rPr>
          <w:b/>
          <w:i/>
          <w:color w:val="0070C0"/>
          <w:sz w:val="22"/>
          <w:szCs w:val="22"/>
          <w:lang w:val="ro-RO"/>
        </w:rPr>
      </w:pPr>
      <w:r w:rsidRPr="00DA793A">
        <w:rPr>
          <w:i/>
          <w:sz w:val="22"/>
          <w:szCs w:val="22"/>
          <w:lang w:val="ro-RO" w:eastAsia="en-GB"/>
        </w:rPr>
        <w:t xml:space="preserve">Notificarea se depune cu 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cel puțin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20 de zile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 înainte de semnarea contractului cu prestatorul serviciului, la sediul INM, sau prin fax: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022 903 111,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 sau </w:t>
      </w:r>
      <w:r w:rsidRPr="00DA793A">
        <w:rPr>
          <w:i/>
          <w:sz w:val="22"/>
          <w:szCs w:val="22"/>
          <w:lang w:val="ro-RO"/>
        </w:rPr>
        <w:t xml:space="preserve">E-mail: </w:t>
      </w:r>
      <w:r w:rsidRPr="00DA793A">
        <w:rPr>
          <w:b/>
          <w:i/>
          <w:color w:val="0000FF"/>
          <w:sz w:val="22"/>
          <w:szCs w:val="22"/>
          <w:u w:val="single"/>
          <w:lang w:val="ro-RO"/>
        </w:rPr>
        <w:t>incercari</w:t>
      </w:r>
      <w:hyperlink r:id="rId4" w:history="1">
        <w:r w:rsidRPr="00DA793A">
          <w:rPr>
            <w:rStyle w:val="a5"/>
            <w:b/>
            <w:i/>
            <w:sz w:val="22"/>
            <w:szCs w:val="22"/>
            <w:lang w:val="ro-RO"/>
          </w:rPr>
          <w:t>@metrologie.md</w:t>
        </w:r>
      </w:hyperlink>
    </w:p>
    <w:p w:rsidR="00332CB8" w:rsidRDefault="00332CB8" w:rsidP="00332CB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32CB8" w:rsidRDefault="00332CB8" w:rsidP="00332CB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82761" w:rsidRPr="00332CB8" w:rsidRDefault="00982761">
      <w:pPr>
        <w:rPr>
          <w:lang w:val="ro-RO"/>
        </w:rPr>
      </w:pPr>
    </w:p>
    <w:sectPr w:rsidR="00982761" w:rsidRPr="00332CB8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etrologi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2019-05-22T12:09:00Z</dcterms:created>
  <dcterms:modified xsi:type="dcterms:W3CDTF">2019-05-22T12:12:00Z</dcterms:modified>
</cp:coreProperties>
</file>