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751637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 xml:space="preserve">Reglementării Tehnice de Metrologie RTM </w:t>
            </w:r>
            <w:r w:rsidR="00FE5234">
              <w:rPr>
                <w:rFonts w:cstheme="minorHAnsi"/>
                <w:sz w:val="28"/>
                <w:szCs w:val="28"/>
                <w:lang w:val="ro-RO"/>
              </w:rPr>
              <w:t>RD 45.008:2004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C76A55" w:rsidP="00FE523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RTM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E5234">
              <w:rPr>
                <w:rFonts w:cstheme="minorHAnsi"/>
                <w:sz w:val="24"/>
                <w:szCs w:val="24"/>
                <w:lang w:val="ro-RO"/>
              </w:rPr>
              <w:t>RD 45.008:2004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1637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AE6EC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pentru gaze de eșapament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FE5234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25.08.2004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751637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nu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E6EC0" w:rsidP="00FE523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FE5234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C76A55" w:rsidRPr="005410CB" w:rsidRDefault="00C76A55" w:rsidP="00FE523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 1</w:t>
            </w:r>
            <w:r w:rsidR="00FE5234">
              <w:rPr>
                <w:rFonts w:cstheme="minorHAnsi"/>
                <w:sz w:val="24"/>
                <w:szCs w:val="24"/>
                <w:lang w:val="ro-RO"/>
              </w:rPr>
              <w:t>561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FE5234">
              <w:rPr>
                <w:rFonts w:cstheme="minorHAnsi"/>
                <w:sz w:val="24"/>
                <w:szCs w:val="24"/>
                <w:lang w:val="ro-RO"/>
              </w:rPr>
              <w:t>13.07.2004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751637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 83 din 16.05.2016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FE5234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0B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20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3BD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194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6F6B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1387"/>
    <w:rsid w:val="00751637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5BC9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145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6EC0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A55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3D4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A2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23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FF00-E310-4DE8-9D9E-F41CCF61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2019-03-01T07:07:00Z</dcterms:created>
  <dcterms:modified xsi:type="dcterms:W3CDTF">2019-03-01T07:07:00Z</dcterms:modified>
</cp:coreProperties>
</file>