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7"/>
        <w:gridCol w:w="5259"/>
        <w:gridCol w:w="1619"/>
      </w:tblGrid>
      <w:tr w:rsidR="0096263A" w:rsidRPr="006413B8" w14:paraId="4C39C0DA" w14:textId="77777777" w:rsidTr="00962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3"/>
            <w:shd w:val="clear" w:color="auto" w:fill="8DB3E2" w:themeFill="text2" w:themeFillTint="66"/>
          </w:tcPr>
          <w:p w14:paraId="3184BC54" w14:textId="2F79F0F3" w:rsidR="0096263A" w:rsidRPr="002E551D" w:rsidRDefault="0096263A" w:rsidP="00393C31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2E551D">
              <w:rPr>
                <w:rFonts w:cstheme="minorHAnsi"/>
                <w:sz w:val="28"/>
                <w:szCs w:val="28"/>
                <w:lang w:val="ro-RO"/>
              </w:rPr>
              <w:t>FIȘA normei de metrologie legală NML</w:t>
            </w:r>
            <w:r w:rsidR="00923245" w:rsidRPr="002E551D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393C31">
              <w:rPr>
                <w:rFonts w:cstheme="minorHAnsi"/>
                <w:sz w:val="28"/>
                <w:szCs w:val="28"/>
                <w:lang w:val="ro-RO"/>
              </w:rPr>
              <w:t>5</w:t>
            </w:r>
            <w:r w:rsidR="00132053">
              <w:rPr>
                <w:rFonts w:cstheme="minorHAnsi"/>
                <w:sz w:val="28"/>
                <w:szCs w:val="28"/>
                <w:lang w:val="ro-RO"/>
              </w:rPr>
              <w:t>-</w:t>
            </w:r>
            <w:r w:rsidR="00393C31">
              <w:rPr>
                <w:rFonts w:cstheme="minorHAnsi"/>
                <w:sz w:val="28"/>
                <w:szCs w:val="28"/>
                <w:lang w:val="ro-RO"/>
              </w:rPr>
              <w:t>18</w:t>
            </w:r>
            <w:r w:rsidR="00132053">
              <w:rPr>
                <w:rFonts w:cstheme="minorHAnsi"/>
                <w:sz w:val="28"/>
                <w:szCs w:val="28"/>
                <w:lang w:val="ro-RO"/>
              </w:rPr>
              <w:t>:20</w:t>
            </w:r>
            <w:r w:rsidR="00CE60B1">
              <w:rPr>
                <w:rFonts w:cstheme="minorHAnsi"/>
                <w:sz w:val="28"/>
                <w:szCs w:val="28"/>
                <w:lang w:val="ro-RO"/>
              </w:rPr>
              <w:t>21</w:t>
            </w:r>
          </w:p>
        </w:tc>
      </w:tr>
      <w:tr w:rsidR="00E4208B" w:rsidRPr="002E551D" w14:paraId="64D22C21" w14:textId="77777777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5EA838F8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14:paraId="769E70C3" w14:textId="3C57CAE5" w:rsidR="00E4208B" w:rsidRPr="002E551D" w:rsidRDefault="00DA050A" w:rsidP="00393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NML</w:t>
            </w:r>
            <w:r w:rsidR="00D73B3F" w:rsidRPr="002E551D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393C31">
              <w:rPr>
                <w:rFonts w:cstheme="minorHAnsi"/>
                <w:sz w:val="24"/>
                <w:szCs w:val="24"/>
                <w:lang w:val="ro-RO"/>
              </w:rPr>
              <w:t>5</w:t>
            </w:r>
            <w:r w:rsidR="00132053">
              <w:rPr>
                <w:rFonts w:cstheme="minorHAnsi"/>
                <w:sz w:val="24"/>
                <w:szCs w:val="24"/>
                <w:lang w:val="ro-RO"/>
              </w:rPr>
              <w:t>-</w:t>
            </w:r>
            <w:r w:rsidR="00393C31">
              <w:rPr>
                <w:rFonts w:cstheme="minorHAnsi"/>
                <w:sz w:val="24"/>
                <w:szCs w:val="24"/>
                <w:lang w:val="ro-RO"/>
              </w:rPr>
              <w:t>18</w:t>
            </w:r>
            <w:r w:rsidR="00132053">
              <w:rPr>
                <w:rFonts w:cstheme="minorHAnsi"/>
                <w:sz w:val="24"/>
                <w:szCs w:val="24"/>
                <w:lang w:val="ro-RO"/>
              </w:rPr>
              <w:t>:20</w:t>
            </w:r>
            <w:r w:rsidR="00CE60B1">
              <w:rPr>
                <w:rFonts w:cstheme="minorHAnsi"/>
                <w:sz w:val="24"/>
                <w:szCs w:val="24"/>
                <w:lang w:val="ro-RO"/>
              </w:rPr>
              <w:t>21</w:t>
            </w:r>
          </w:p>
        </w:tc>
        <w:tc>
          <w:tcPr>
            <w:tcW w:w="1666" w:type="dxa"/>
          </w:tcPr>
          <w:p w14:paraId="3758CD8B" w14:textId="77777777" w:rsidR="00E4208B" w:rsidRPr="002E551D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C7171D" w14:paraId="2318AB87" w14:textId="77777777" w:rsidTr="0096263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DF3D7A2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14:paraId="1B19C671" w14:textId="67970BF5" w:rsidR="00393C31" w:rsidRPr="00393C31" w:rsidRDefault="00393C31" w:rsidP="00393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93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„</w:t>
            </w:r>
            <w:proofErr w:type="spellStart"/>
            <w:r w:rsidRPr="00393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Densimetre</w:t>
            </w:r>
            <w:proofErr w:type="spellEnd"/>
            <w:r w:rsidRPr="00393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93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şi</w:t>
            </w:r>
            <w:proofErr w:type="spellEnd"/>
            <w:r w:rsidRPr="00393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93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alcoolmetre</w:t>
            </w:r>
            <w:proofErr w:type="spellEnd"/>
            <w:r w:rsidRPr="00393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93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digitale</w:t>
            </w:r>
            <w:proofErr w:type="spellEnd"/>
            <w:r w:rsidRPr="00393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. </w:t>
            </w:r>
          </w:p>
          <w:p w14:paraId="43F93D55" w14:textId="28B2A2A7" w:rsidR="00E42FE7" w:rsidRPr="00393C31" w:rsidRDefault="00393C31" w:rsidP="00E42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393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Cerinţe</w:t>
            </w:r>
            <w:proofErr w:type="spellEnd"/>
            <w:r w:rsidRPr="00393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93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tehnice</w:t>
            </w:r>
            <w:proofErr w:type="spellEnd"/>
            <w:r w:rsidRPr="00393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93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şi</w:t>
            </w:r>
            <w:proofErr w:type="spellEnd"/>
            <w:r w:rsidRPr="00393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93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metrologice</w:t>
            </w:r>
            <w:proofErr w:type="spellEnd"/>
            <w:r w:rsidRPr="00393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393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Procedura</w:t>
            </w:r>
            <w:proofErr w:type="spellEnd"/>
            <w:r w:rsidRPr="00393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de </w:t>
            </w:r>
            <w:proofErr w:type="spellStart"/>
            <w:r w:rsidRPr="00393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verificare</w:t>
            </w:r>
            <w:proofErr w:type="spellEnd"/>
            <w:r w:rsidRPr="00393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93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metrologică</w:t>
            </w:r>
            <w:proofErr w:type="spellEnd"/>
            <w:r w:rsidRPr="00393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”</w:t>
            </w:r>
          </w:p>
        </w:tc>
        <w:tc>
          <w:tcPr>
            <w:tcW w:w="1666" w:type="dxa"/>
          </w:tcPr>
          <w:p w14:paraId="4BB2BD65" w14:textId="77777777" w:rsidR="00E4208B" w:rsidRPr="002E551D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14:paraId="7950783F" w14:textId="77777777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047919BC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14:paraId="34DD03E9" w14:textId="25D2C858" w:rsidR="00E4208B" w:rsidRPr="00E42FE7" w:rsidRDefault="006413B8" w:rsidP="00E75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04</w:t>
            </w:r>
            <w:r w:rsidR="00E42FE7">
              <w:rPr>
                <w:rFonts w:cstheme="minorHAnsi"/>
                <w:sz w:val="24"/>
                <w:szCs w:val="24"/>
                <w:lang w:val="ro-RO"/>
              </w:rPr>
              <w:t>.</w:t>
            </w:r>
            <w:r>
              <w:rPr>
                <w:rFonts w:cstheme="minorHAnsi"/>
                <w:sz w:val="24"/>
                <w:szCs w:val="24"/>
                <w:lang w:val="ro-RO"/>
              </w:rPr>
              <w:t>08</w:t>
            </w:r>
            <w:bookmarkStart w:id="0" w:name="_GoBack"/>
            <w:bookmarkEnd w:id="0"/>
            <w:r w:rsidR="00E42FE7">
              <w:rPr>
                <w:rFonts w:cstheme="minorHAnsi"/>
                <w:sz w:val="24"/>
                <w:szCs w:val="24"/>
                <w:lang w:val="ro-RO"/>
              </w:rPr>
              <w:t>.20</w:t>
            </w:r>
            <w:r w:rsidR="00CE60B1">
              <w:rPr>
                <w:rFonts w:cstheme="minorHAnsi"/>
                <w:sz w:val="24"/>
                <w:szCs w:val="24"/>
                <w:lang w:val="ro-RO"/>
              </w:rPr>
              <w:t>21</w:t>
            </w:r>
          </w:p>
        </w:tc>
        <w:tc>
          <w:tcPr>
            <w:tcW w:w="1666" w:type="dxa"/>
          </w:tcPr>
          <w:p w14:paraId="1DEBC77B" w14:textId="77777777" w:rsidR="00E4208B" w:rsidRPr="002E551D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14:paraId="4A1242B6" w14:textId="77777777" w:rsidTr="0096263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1F21FC6E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14:paraId="75DDBF08" w14:textId="77777777" w:rsidR="00E4208B" w:rsidRPr="002E551D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14:paraId="56F68327" w14:textId="77777777" w:rsidR="00E4208B" w:rsidRPr="002E551D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14:paraId="191B0C56" w14:textId="77777777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39962E43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14:paraId="51799AA1" w14:textId="77777777" w:rsidR="00E4208B" w:rsidRPr="002E551D" w:rsidRDefault="00ED1461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14:paraId="412DE79B" w14:textId="77777777" w:rsidR="00E4208B" w:rsidRPr="002E551D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14:paraId="125AF7AB" w14:textId="77777777" w:rsidTr="0096263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3DB50FB7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14:paraId="6628BC77" w14:textId="4561597D" w:rsidR="00E4208B" w:rsidRPr="002E551D" w:rsidRDefault="00393C31" w:rsidP="00BA7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12</w:t>
            </w:r>
          </w:p>
        </w:tc>
        <w:tc>
          <w:tcPr>
            <w:tcW w:w="1666" w:type="dxa"/>
          </w:tcPr>
          <w:p w14:paraId="43D30B08" w14:textId="77777777" w:rsidR="00E4208B" w:rsidRPr="002E551D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14:paraId="0D6147BE" w14:textId="77777777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46DC12B8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14:paraId="03C6EE25" w14:textId="476BC806" w:rsidR="00E4208B" w:rsidRPr="002E551D" w:rsidRDefault="00ED1461" w:rsidP="00E42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Ordinul ME nr.</w:t>
            </w:r>
            <w:r w:rsidR="00CE60B1">
              <w:rPr>
                <w:rFonts w:cstheme="minorHAnsi"/>
                <w:sz w:val="24"/>
                <w:szCs w:val="24"/>
                <w:lang w:val="ro-RO"/>
              </w:rPr>
              <w:t>6</w:t>
            </w:r>
            <w:r w:rsidR="00393C31">
              <w:rPr>
                <w:rFonts w:cstheme="minorHAnsi"/>
                <w:sz w:val="24"/>
                <w:szCs w:val="24"/>
                <w:lang w:val="ro-RO"/>
              </w:rPr>
              <w:t>5</w:t>
            </w:r>
            <w:r w:rsidR="00923245" w:rsidRPr="002E551D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Pr="002E551D">
              <w:rPr>
                <w:rFonts w:cstheme="minorHAnsi"/>
                <w:sz w:val="24"/>
                <w:szCs w:val="24"/>
                <w:lang w:val="ro-RO"/>
              </w:rPr>
              <w:t xml:space="preserve">din </w:t>
            </w:r>
            <w:r w:rsidR="00CE60B1">
              <w:rPr>
                <w:rFonts w:cstheme="minorHAnsi"/>
                <w:sz w:val="24"/>
                <w:szCs w:val="24"/>
                <w:lang w:val="ro-RO"/>
              </w:rPr>
              <w:t>24</w:t>
            </w:r>
            <w:r w:rsidR="00E42FE7">
              <w:rPr>
                <w:rFonts w:cstheme="minorHAnsi"/>
                <w:sz w:val="24"/>
                <w:szCs w:val="24"/>
                <w:lang w:val="ro-RO"/>
              </w:rPr>
              <w:t>.</w:t>
            </w:r>
            <w:r w:rsidR="00CE60B1">
              <w:rPr>
                <w:rFonts w:cstheme="minorHAnsi"/>
                <w:sz w:val="24"/>
                <w:szCs w:val="24"/>
                <w:lang w:val="ro-RO"/>
              </w:rPr>
              <w:t>05</w:t>
            </w:r>
            <w:r w:rsidR="00132053">
              <w:rPr>
                <w:rFonts w:cstheme="minorHAnsi"/>
                <w:sz w:val="24"/>
                <w:szCs w:val="24"/>
                <w:lang w:val="ro-RO"/>
              </w:rPr>
              <w:t>.20</w:t>
            </w:r>
            <w:r w:rsidR="00CE60B1">
              <w:rPr>
                <w:rFonts w:cstheme="minorHAnsi"/>
                <w:sz w:val="24"/>
                <w:szCs w:val="24"/>
                <w:lang w:val="ro-RO"/>
              </w:rPr>
              <w:t>21</w:t>
            </w:r>
          </w:p>
        </w:tc>
        <w:tc>
          <w:tcPr>
            <w:tcW w:w="1666" w:type="dxa"/>
          </w:tcPr>
          <w:p w14:paraId="01AAB7FE" w14:textId="77777777" w:rsidR="00E4208B" w:rsidRPr="002E551D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14:paraId="3ECDBA29" w14:textId="77777777" w:rsidTr="0096263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80A0DE7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14:paraId="64C44B81" w14:textId="77777777" w:rsidR="00E4208B" w:rsidRPr="002E551D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14:paraId="599185FA" w14:textId="77777777" w:rsidR="00E4208B" w:rsidRPr="002E551D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14:paraId="7B536254" w14:textId="77777777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756B97C6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14:paraId="3BAA81D0" w14:textId="77777777" w:rsidR="00E4208B" w:rsidRPr="002E551D" w:rsidRDefault="00ED1461" w:rsidP="001F4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Română</w:t>
            </w:r>
            <w:r w:rsidR="00E758F3" w:rsidRPr="002E551D">
              <w:rPr>
                <w:rFonts w:cstheme="minorHAnsi"/>
                <w:sz w:val="24"/>
                <w:szCs w:val="24"/>
                <w:lang w:val="ro-RO"/>
              </w:rPr>
              <w:t>, rusă</w:t>
            </w:r>
          </w:p>
        </w:tc>
        <w:tc>
          <w:tcPr>
            <w:tcW w:w="1666" w:type="dxa"/>
          </w:tcPr>
          <w:p w14:paraId="1742DE35" w14:textId="77777777" w:rsidR="00E4208B" w:rsidRPr="002E551D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14:paraId="48F030DE" w14:textId="77777777"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3C31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13B8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17C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07F3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171D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5DA4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60B1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2C8B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953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A58FF"/>
  <w15:docId w15:val="{A1963BB0-4F5D-45DC-A958-451BFEA9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18FA4-7A3A-47C8-A2BF-7B821719D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Nadejda</cp:lastModifiedBy>
  <cp:revision>3</cp:revision>
  <dcterms:created xsi:type="dcterms:W3CDTF">2021-06-30T06:17:00Z</dcterms:created>
  <dcterms:modified xsi:type="dcterms:W3CDTF">2021-07-19T06:59:00Z</dcterms:modified>
</cp:coreProperties>
</file>