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10459" w:rsidRDefault="0096263A" w:rsidP="009D51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976D0E">
              <w:rPr>
                <w:sz w:val="28"/>
                <w:szCs w:val="28"/>
              </w:rPr>
              <w:t xml:space="preserve">Инструкция </w:t>
            </w:r>
            <w:r w:rsidR="009D51CB">
              <w:rPr>
                <w:sz w:val="28"/>
                <w:szCs w:val="28"/>
              </w:rPr>
              <w:t>86-55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976D0E" w:rsidRDefault="00976D0E" w:rsidP="009D51CB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Инструкция </w:t>
            </w:r>
            <w:r w:rsidR="009D51CB">
              <w:rPr>
                <w:rFonts w:cstheme="minorHAnsi"/>
                <w:sz w:val="28"/>
                <w:szCs w:val="28"/>
              </w:rPr>
              <w:t>86-55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610459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76D0E" w:rsidRDefault="00976D0E" w:rsidP="009D51CB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 поверке </w:t>
            </w:r>
            <w:r w:rsidR="009D51CB">
              <w:rPr>
                <w:sz w:val="28"/>
                <w:szCs w:val="28"/>
              </w:rPr>
              <w:t>металлических и деревянных брусковых метров</w:t>
            </w: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10459" w:rsidRDefault="00976D0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610459">
              <w:rPr>
                <w:rFonts w:cstheme="minorHAnsi"/>
                <w:sz w:val="24"/>
                <w:szCs w:val="24"/>
                <w:lang w:val="ro-RO"/>
              </w:rPr>
              <w:t>us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1E68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509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0BF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045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6D0E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1CB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386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3E34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0D6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F799-0C05-47E4-A12D-6489D9A4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2019-12-05T13:51:00Z</dcterms:created>
  <dcterms:modified xsi:type="dcterms:W3CDTF">2019-12-05T13:53:00Z</dcterms:modified>
</cp:coreProperties>
</file>