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7D617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1B2A31">
              <w:rPr>
                <w:rFonts w:cstheme="minorHAnsi"/>
                <w:sz w:val="28"/>
                <w:szCs w:val="28"/>
                <w:lang w:val="ro-RO"/>
              </w:rPr>
              <w:t>RAJG. 421412.020 RĂ-LU:2005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1B2A31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1B2A31" w:rsidRDefault="00E1280F" w:rsidP="001B2A31">
            <w:pPr>
              <w:cnfStyle w:val="0000001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1B2A31">
              <w:rPr>
                <w:rFonts w:cstheme="minorHAnsi"/>
                <w:sz w:val="24"/>
                <w:szCs w:val="24"/>
                <w:lang w:val="ro-RO"/>
              </w:rPr>
              <w:t>RAJG. 421412.020 RĂ-LU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:2005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3905BA" w:rsidRDefault="001B2A31" w:rsidP="000158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corectorului SPG 741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3905BA" w:rsidRDefault="001B2A31" w:rsidP="000158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30.05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B2A31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01583C" w:rsidRDefault="001B2A31" w:rsidP="003905B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1B2A31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1B2A31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1B2A31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01583C" w:rsidRDefault="001D1973" w:rsidP="001B2A3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B2A31">
              <w:rPr>
                <w:rFonts w:cstheme="minorHAnsi"/>
                <w:sz w:val="24"/>
                <w:szCs w:val="24"/>
                <w:lang w:val="ro-RO"/>
              </w:rPr>
              <w:t>1656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1B2A31">
              <w:rPr>
                <w:rFonts w:cstheme="minorHAnsi"/>
                <w:sz w:val="24"/>
                <w:szCs w:val="24"/>
                <w:lang w:val="ro-RO"/>
              </w:rPr>
              <w:t>22.02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270633" w:rsidP="003905B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583C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2F35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38E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0E6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A31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73D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0633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5385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5BA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8C6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1E3C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904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34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57E2A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6FAA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17C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417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074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6FC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208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BD4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D073-C828-4F23-A877-487D7B1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2018-02-06T08:38:00Z</dcterms:created>
  <dcterms:modified xsi:type="dcterms:W3CDTF">2018-02-06T08:45:00Z</dcterms:modified>
</cp:coreProperties>
</file>