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D753F3" w:rsidTr="00D753F3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  <w:vAlign w:val="center"/>
          </w:tcPr>
          <w:p w:rsidR="0096263A" w:rsidRPr="00676E80" w:rsidRDefault="0096263A" w:rsidP="004245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FIȘA </w:t>
            </w:r>
            <w:r w:rsidR="00D75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Regulamentului General de Metrologie Legală</w:t>
            </w:r>
          </w:p>
        </w:tc>
      </w:tr>
      <w:tr w:rsidR="00E4208B" w:rsidRPr="00676E80" w:rsidTr="00D753F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Indicativ </w:t>
            </w:r>
          </w:p>
        </w:tc>
        <w:tc>
          <w:tcPr>
            <w:tcW w:w="5387" w:type="dxa"/>
            <w:vAlign w:val="center"/>
          </w:tcPr>
          <w:p w:rsidR="00E4208B" w:rsidRPr="00676E80" w:rsidRDefault="00676E80" w:rsidP="00D753F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RGML 04:2017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D753F3" w:rsidRDefault="00676E80" w:rsidP="001F52E6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en-GB"/>
              </w:rPr>
            </w:pPr>
            <w:r w:rsidRPr="00676E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en-GB"/>
              </w:rPr>
              <w:t>Elaborarea documentelor normative din domeniul metrologiei legale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D753F3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intrării în vigoare</w:t>
            </w:r>
          </w:p>
        </w:tc>
        <w:tc>
          <w:tcPr>
            <w:tcW w:w="5387" w:type="dxa"/>
            <w:vAlign w:val="center"/>
          </w:tcPr>
          <w:p w:rsidR="00E4208B" w:rsidRPr="00676E80" w:rsidRDefault="00676E80" w:rsidP="00D753F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20.04.2018, Monitorul oficial </w:t>
            </w:r>
            <w:r w:rsidR="00D753F3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 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26-132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676E80" w:rsidRDefault="00ED1461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76E80" w:rsidRDefault="005C04C3" w:rsidP="00CC7AA5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D753F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7540DF" w:rsidRDefault="00676E80" w:rsidP="00D753F3">
            <w:pPr>
              <w:ind w:right="560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</w:pPr>
            <w:r w:rsidRPr="007540D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Ordinul Ministerului Economiei și Infrastructurii </w:t>
            </w:r>
            <w:r w:rsidRPr="0075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en-GB"/>
              </w:rPr>
              <w:t>nr.404 din 28.12.2017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E4208B" w:rsidRPr="00676E8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676E80" w:rsidRDefault="001174E0" w:rsidP="005410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b w:val="0"/>
                <w:sz w:val="28"/>
                <w:szCs w:val="28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676E80" w:rsidRDefault="006228E1" w:rsidP="001F4C9C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676E8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676E80" w:rsidRDefault="00E4208B" w:rsidP="005410CB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840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456A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1B4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04C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6E80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9B8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0D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FB3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3F3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9</cp:revision>
  <cp:lastPrinted>2018-05-11T11:16:00Z</cp:lastPrinted>
  <dcterms:created xsi:type="dcterms:W3CDTF">2017-08-04T13:03:00Z</dcterms:created>
  <dcterms:modified xsi:type="dcterms:W3CDTF">2018-05-11T13:50:00Z</dcterms:modified>
</cp:coreProperties>
</file>