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42" w:type="dxa"/>
        <w:tblLook w:val="04A0"/>
      </w:tblPr>
      <w:tblGrid>
        <w:gridCol w:w="2469"/>
        <w:gridCol w:w="5283"/>
        <w:gridCol w:w="1390"/>
        <w:gridCol w:w="278"/>
        <w:gridCol w:w="522"/>
      </w:tblGrid>
      <w:tr w:rsidR="0096263A" w:rsidRPr="005F6141" w:rsidTr="0073372B">
        <w:trPr>
          <w:cnfStyle w:val="100000000000"/>
          <w:trHeight w:val="511"/>
        </w:trPr>
        <w:tc>
          <w:tcPr>
            <w:cnfStyle w:val="001000000000"/>
            <w:tcW w:w="9942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9F2CB8">
              <w:rPr>
                <w:rFonts w:cstheme="minorHAnsi"/>
                <w:sz w:val="28"/>
                <w:szCs w:val="28"/>
                <w:lang w:val="ro-RO"/>
              </w:rPr>
              <w:t>3-</w:t>
            </w:r>
            <w:r w:rsidR="005F614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850E25">
              <w:rPr>
                <w:rFonts w:cstheme="minorHAnsi"/>
                <w:sz w:val="28"/>
                <w:szCs w:val="28"/>
                <w:lang w:val="ro-RO"/>
              </w:rPr>
              <w:t>26-78</w:t>
            </w: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283" w:type="dxa"/>
          </w:tcPr>
          <w:p w:rsidR="00E4208B" w:rsidRPr="008D56A6" w:rsidRDefault="00B74351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3-</w:t>
            </w:r>
            <w:r w:rsidR="005F614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850E25">
              <w:rPr>
                <w:rFonts w:cstheme="minorHAnsi"/>
                <w:sz w:val="28"/>
                <w:szCs w:val="28"/>
                <w:lang w:val="ro-RO"/>
              </w:rPr>
              <w:t>26-78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F6141" w:rsidTr="0073372B">
        <w:trPr>
          <w:gridAfter w:val="1"/>
          <w:wAfter w:w="522" w:type="dxa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673" w:type="dxa"/>
            <w:gridSpan w:val="2"/>
          </w:tcPr>
          <w:p w:rsidR="00E42FE7" w:rsidRPr="00850E25" w:rsidRDefault="00850E25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850E25">
              <w:rPr>
                <w:color w:val="000000"/>
                <w:sz w:val="28"/>
                <w:szCs w:val="28"/>
                <w:lang w:val="ro-RO"/>
              </w:rPr>
              <w:t xml:space="preserve">Verificarea metrologică a manomerelor, vacuummetrelor </w:t>
            </w:r>
            <w:proofErr w:type="spellStart"/>
            <w:r w:rsidRPr="00850E25">
              <w:rPr>
                <w:color w:val="000000"/>
                <w:sz w:val="28"/>
                <w:szCs w:val="28"/>
                <w:lang w:val="ro-RO"/>
              </w:rPr>
              <w:t>şi</w:t>
            </w:r>
            <w:proofErr w:type="spellEnd"/>
            <w:r w:rsidRPr="00850E25">
              <w:rPr>
                <w:color w:val="000000"/>
                <w:sz w:val="28"/>
                <w:szCs w:val="28"/>
                <w:lang w:val="ro-RO"/>
              </w:rPr>
              <w:t xml:space="preserve"> manovacuummetrelor de lucru cu element elastic</w:t>
            </w:r>
          </w:p>
        </w:tc>
        <w:tc>
          <w:tcPr>
            <w:tcW w:w="278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283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283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283" w:type="dxa"/>
          </w:tcPr>
          <w:p w:rsidR="00E4208B" w:rsidRPr="006228E1" w:rsidRDefault="00575185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19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283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3372B">
        <w:trPr>
          <w:cnfStyle w:val="000000100000"/>
          <w:trHeight w:val="511"/>
        </w:trPr>
        <w:tc>
          <w:tcPr>
            <w:cnfStyle w:val="001000000000"/>
            <w:tcW w:w="2469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283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19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2639"/>
    <w:rsid w:val="00163046"/>
    <w:rsid w:val="001632D0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461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4DD5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62CE3-88B6-430C-B206-EE1C60A8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2017-08-09T07:38:00Z</dcterms:created>
  <dcterms:modified xsi:type="dcterms:W3CDTF">2017-08-09T07:40:00Z</dcterms:modified>
</cp:coreProperties>
</file>