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EE2105">
              <w:rPr>
                <w:rFonts w:cstheme="minorHAnsi"/>
                <w:sz w:val="28"/>
                <w:szCs w:val="28"/>
                <w:lang w:val="ro-RO"/>
              </w:rPr>
              <w:t>МИ 5</w:t>
            </w:r>
            <w:r w:rsidR="00174594">
              <w:rPr>
                <w:rFonts w:cstheme="minorHAnsi"/>
                <w:sz w:val="28"/>
                <w:szCs w:val="28"/>
              </w:rPr>
              <w:t>3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E210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5</w:t>
            </w:r>
            <w:r w:rsidR="00174594">
              <w:rPr>
                <w:rFonts w:cstheme="minorHAnsi"/>
                <w:sz w:val="28"/>
                <w:szCs w:val="28"/>
              </w:rPr>
              <w:t>3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74594" w:rsidRDefault="00174594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74594">
              <w:rPr>
                <w:sz w:val="28"/>
                <w:szCs w:val="28"/>
              </w:rPr>
              <w:t>Методика поверки головок измерительных рычажно-пружинных (</w:t>
            </w:r>
            <w:proofErr w:type="spellStart"/>
            <w:r w:rsidRPr="00174594">
              <w:rPr>
                <w:sz w:val="28"/>
                <w:szCs w:val="28"/>
              </w:rPr>
              <w:t>миникаторов</w:t>
            </w:r>
            <w:proofErr w:type="spellEnd"/>
            <w:r w:rsidRPr="00174594">
              <w:rPr>
                <w:sz w:val="28"/>
                <w:szCs w:val="28"/>
              </w:rPr>
              <w:t>)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17459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0200-74A8-4182-ACF0-8D78699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2017-08-16T12:17:00Z</dcterms:created>
  <dcterms:modified xsi:type="dcterms:W3CDTF">2017-08-16T12:18:00Z</dcterms:modified>
</cp:coreProperties>
</file>