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4D436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4C11F6">
              <w:rPr>
                <w:rFonts w:cstheme="minorHAnsi"/>
                <w:sz w:val="28"/>
                <w:szCs w:val="28"/>
                <w:lang w:val="ro-RO"/>
              </w:rPr>
              <w:t>22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-89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4C11F6">
              <w:rPr>
                <w:rFonts w:cstheme="minorHAnsi"/>
                <w:sz w:val="28"/>
                <w:szCs w:val="28"/>
                <w:lang w:val="ro-RO"/>
              </w:rPr>
              <w:t>22</w:t>
            </w:r>
            <w:r>
              <w:rPr>
                <w:rFonts w:cstheme="minorHAnsi"/>
                <w:sz w:val="28"/>
                <w:szCs w:val="28"/>
                <w:lang w:val="en-US"/>
              </w:rPr>
              <w:t>-89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4C11F6" w:rsidRDefault="004C11F6" w:rsidP="008521D1">
            <w:pPr>
              <w:cnfStyle w:val="000000000000"/>
              <w:rPr>
                <w:sz w:val="28"/>
                <w:szCs w:val="28"/>
              </w:rPr>
            </w:pPr>
            <w:proofErr w:type="spellStart"/>
            <w:r w:rsidRPr="004C11F6">
              <w:rPr>
                <w:sz w:val="28"/>
                <w:szCs w:val="28"/>
              </w:rPr>
              <w:t>Пурки</w:t>
            </w:r>
            <w:proofErr w:type="spellEnd"/>
            <w:r w:rsidRPr="004C11F6">
              <w:rPr>
                <w:sz w:val="28"/>
                <w:szCs w:val="28"/>
              </w:rPr>
              <w:t xml:space="preserve"> литровые образцовые и рабочие.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E02D24" w:rsidRDefault="00C96A33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4C11F6"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2017-08-25T07:06:00Z</dcterms:created>
  <dcterms:modified xsi:type="dcterms:W3CDTF">2017-08-25T07:07:00Z</dcterms:modified>
</cp:coreProperties>
</file>