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1B49AE" w:rsidRDefault="0096263A" w:rsidP="002018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2E5EBE">
              <w:rPr>
                <w:rFonts w:cstheme="minorHAnsi"/>
                <w:sz w:val="28"/>
                <w:szCs w:val="28"/>
              </w:rPr>
              <w:t>7</w:t>
            </w:r>
            <w:r w:rsidR="004D4FC3">
              <w:rPr>
                <w:rFonts w:cstheme="minorHAnsi"/>
                <w:sz w:val="28"/>
                <w:szCs w:val="28"/>
                <w:lang w:val="en-US"/>
              </w:rPr>
              <w:t>95</w:t>
            </w:r>
            <w:r w:rsidR="00666BBF">
              <w:rPr>
                <w:rFonts w:cstheme="minorHAnsi"/>
                <w:sz w:val="28"/>
                <w:szCs w:val="28"/>
              </w:rPr>
              <w:t>-87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666BBF" w:rsidP="0039274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2E5EBE">
              <w:rPr>
                <w:rFonts w:cstheme="minorHAnsi"/>
                <w:sz w:val="28"/>
                <w:szCs w:val="28"/>
              </w:rPr>
              <w:t>7</w:t>
            </w:r>
            <w:r w:rsidR="004D4FC3">
              <w:rPr>
                <w:rFonts w:cstheme="minorHAnsi"/>
                <w:sz w:val="28"/>
                <w:szCs w:val="28"/>
                <w:lang w:val="en-US"/>
              </w:rPr>
              <w:t>95</w:t>
            </w:r>
            <w:r>
              <w:rPr>
                <w:rFonts w:cstheme="minorHAnsi"/>
                <w:sz w:val="28"/>
                <w:szCs w:val="28"/>
              </w:rPr>
              <w:t>-87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4D4FC3" w:rsidRDefault="004D4FC3" w:rsidP="00226C30">
            <w:pPr>
              <w:cnfStyle w:val="000000000000"/>
              <w:rPr>
                <w:sz w:val="28"/>
                <w:szCs w:val="28"/>
              </w:rPr>
            </w:pPr>
            <w:r w:rsidRPr="004D4FC3">
              <w:rPr>
                <w:sz w:val="28"/>
                <w:szCs w:val="28"/>
              </w:rPr>
              <w:t>Шаблоны путевые контрольные КШ колеи 1520 мм. Методика контроля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2E5EBE" w:rsidRDefault="004D4FC3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12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C30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2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22D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8FB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2017-08-24T10:54:00Z</dcterms:created>
  <dcterms:modified xsi:type="dcterms:W3CDTF">2017-08-24T10:54:00Z</dcterms:modified>
</cp:coreProperties>
</file>