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1B49AE" w:rsidRDefault="0096263A" w:rsidP="002018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4E05">
              <w:rPr>
                <w:rFonts w:cstheme="minorHAnsi"/>
                <w:sz w:val="28"/>
                <w:szCs w:val="28"/>
              </w:rPr>
              <w:t>1</w:t>
            </w:r>
            <w:r w:rsidR="006F58EA">
              <w:rPr>
                <w:rFonts w:cstheme="minorHAnsi"/>
                <w:sz w:val="28"/>
                <w:szCs w:val="28"/>
              </w:rPr>
              <w:t>68</w:t>
            </w:r>
            <w:r w:rsidR="00472C60">
              <w:rPr>
                <w:rFonts w:cstheme="minorHAnsi"/>
                <w:sz w:val="28"/>
                <w:szCs w:val="28"/>
              </w:rPr>
              <w:t>6</w:t>
            </w:r>
            <w:r w:rsidR="00666BBF">
              <w:rPr>
                <w:rFonts w:cstheme="minorHAnsi"/>
                <w:sz w:val="28"/>
                <w:szCs w:val="28"/>
              </w:rPr>
              <w:t>-87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666BBF" w:rsidP="0039274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="006F58EA">
              <w:rPr>
                <w:rFonts w:cstheme="minorHAnsi"/>
                <w:sz w:val="28"/>
                <w:szCs w:val="28"/>
              </w:rPr>
              <w:t>68</w:t>
            </w:r>
            <w:r w:rsidR="00472C60">
              <w:rPr>
                <w:rFonts w:cstheme="minorHAnsi"/>
                <w:sz w:val="28"/>
                <w:szCs w:val="28"/>
              </w:rPr>
              <w:t>6</w:t>
            </w:r>
            <w:r>
              <w:rPr>
                <w:rFonts w:cstheme="minorHAnsi"/>
                <w:sz w:val="28"/>
                <w:szCs w:val="28"/>
              </w:rPr>
              <w:t>-87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472C60" w:rsidRDefault="00472C60" w:rsidP="00970BF2">
            <w:pPr>
              <w:cnfStyle w:val="000000000000"/>
              <w:rPr>
                <w:sz w:val="28"/>
                <w:szCs w:val="28"/>
              </w:rPr>
            </w:pPr>
            <w:r w:rsidRPr="00472C60">
              <w:rPr>
                <w:sz w:val="28"/>
                <w:szCs w:val="28"/>
              </w:rPr>
              <w:t>Государственная поверочная схема для средств измерений числовой апертуры оптического волокна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AB5981" w:rsidRPr="00970BF2" w:rsidRDefault="00420249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66D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2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3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72DF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580"/>
    <w:rsid w:val="00916CDB"/>
    <w:rsid w:val="00916D9F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22D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35BF"/>
    <w:rsid w:val="00AC3858"/>
    <w:rsid w:val="00AC47C9"/>
    <w:rsid w:val="00AC5196"/>
    <w:rsid w:val="00AC5320"/>
    <w:rsid w:val="00AC7284"/>
    <w:rsid w:val="00AC736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DA9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65C2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0FD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2017-08-23T13:15:00Z</dcterms:created>
  <dcterms:modified xsi:type="dcterms:W3CDTF">2017-08-23T13:16:00Z</dcterms:modified>
</cp:coreProperties>
</file>