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765344">
              <w:rPr>
                <w:rFonts w:cstheme="minorHAnsi"/>
                <w:sz w:val="28"/>
                <w:szCs w:val="28"/>
              </w:rPr>
              <w:t>15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E43E3">
              <w:rPr>
                <w:rFonts w:cstheme="minorHAnsi"/>
                <w:sz w:val="28"/>
                <w:szCs w:val="28"/>
              </w:rPr>
              <w:t>1</w:t>
            </w:r>
            <w:r w:rsidR="00765344">
              <w:rPr>
                <w:rFonts w:cstheme="minorHAnsi"/>
                <w:sz w:val="28"/>
                <w:szCs w:val="28"/>
              </w:rPr>
              <w:t>5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65344" w:rsidRDefault="00765344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65344">
              <w:rPr>
                <w:sz w:val="28"/>
                <w:szCs w:val="28"/>
              </w:rPr>
              <w:t xml:space="preserve">Методика поверки рабочих средств измерений теплопроводности, удельной теплоемкости и </w:t>
            </w:r>
            <w:proofErr w:type="spellStart"/>
            <w:r w:rsidRPr="00765344">
              <w:rPr>
                <w:sz w:val="28"/>
                <w:szCs w:val="28"/>
              </w:rPr>
              <w:t>температуропроводности</w:t>
            </w:r>
            <w:proofErr w:type="spellEnd"/>
            <w:r w:rsidRPr="00765344">
              <w:rPr>
                <w:sz w:val="28"/>
                <w:szCs w:val="28"/>
              </w:rPr>
              <w:t xml:space="preserve">  твердых тел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76534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5033C-8BF6-4AA0-BB6C-8ECBAA11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2017-08-17T08:40:00Z</dcterms:created>
  <dcterms:modified xsi:type="dcterms:W3CDTF">2017-08-17T08:41:00Z</dcterms:modified>
</cp:coreProperties>
</file>